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1647" w:rsidP="002A1647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2A1647" w:rsidP="002A1647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2A1647" w:rsidP="002A1647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2A1647" w:rsidP="002A164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13 мая 2025 года</w:t>
      </w:r>
    </w:p>
    <w:p w:rsidR="002A1647" w:rsidP="002A1647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2A1647" w:rsidP="002A164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2A1647" w:rsidP="002A164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рассмотрев в порядке упрощенного производства г</w:t>
      </w:r>
      <w:r w:rsidR="003D6C30">
        <w:rPr>
          <w:rStyle w:val="10"/>
          <w:sz w:val="24"/>
          <w:szCs w:val="24"/>
        </w:rPr>
        <w:t>ражданское дело №2-638-2802/2025</w:t>
      </w:r>
      <w:r>
        <w:rPr>
          <w:rStyle w:val="10"/>
          <w:sz w:val="24"/>
          <w:szCs w:val="24"/>
        </w:rPr>
        <w:t xml:space="preserve"> по иску </w:t>
      </w:r>
      <w:r>
        <w:rPr>
          <w:sz w:val="24"/>
          <w:szCs w:val="24"/>
        </w:rPr>
        <w:t>ООО ПКО «</w:t>
      </w:r>
      <w:r>
        <w:rPr>
          <w:sz w:val="24"/>
          <w:szCs w:val="24"/>
        </w:rPr>
        <w:t>АйДи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Коллект</w:t>
      </w:r>
      <w:r>
        <w:rPr>
          <w:sz w:val="24"/>
          <w:szCs w:val="24"/>
        </w:rPr>
        <w:t xml:space="preserve">» к </w:t>
      </w:r>
      <w:r>
        <w:rPr>
          <w:sz w:val="24"/>
          <w:szCs w:val="24"/>
        </w:rPr>
        <w:t>Лымарю</w:t>
      </w:r>
      <w:r>
        <w:rPr>
          <w:sz w:val="24"/>
          <w:szCs w:val="24"/>
        </w:rPr>
        <w:t xml:space="preserve"> </w:t>
      </w:r>
      <w:r w:rsidR="004B38F6">
        <w:rPr>
          <w:sz w:val="24"/>
          <w:szCs w:val="24"/>
        </w:rPr>
        <w:t>**</w:t>
      </w:r>
      <w:r w:rsidR="004B38F6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2A1647" w:rsidP="002A164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2A1647" w:rsidP="002A1647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2A1647" w:rsidP="002A164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>ООО ПКО «</w:t>
      </w:r>
      <w:r>
        <w:rPr>
          <w:sz w:val="24"/>
          <w:szCs w:val="24"/>
        </w:rPr>
        <w:t>АйДи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Коллект</w:t>
      </w:r>
      <w:r>
        <w:rPr>
          <w:sz w:val="24"/>
          <w:szCs w:val="24"/>
        </w:rPr>
        <w:t xml:space="preserve">» к </w:t>
      </w:r>
      <w:r>
        <w:rPr>
          <w:sz w:val="24"/>
          <w:szCs w:val="24"/>
        </w:rPr>
        <w:t>Лымарю</w:t>
      </w:r>
      <w:r>
        <w:rPr>
          <w:sz w:val="24"/>
          <w:szCs w:val="24"/>
        </w:rPr>
        <w:t xml:space="preserve"> </w:t>
      </w:r>
      <w:r w:rsidR="004B38F6">
        <w:rPr>
          <w:sz w:val="24"/>
          <w:szCs w:val="24"/>
        </w:rPr>
        <w:t>**</w:t>
      </w:r>
      <w:r w:rsidR="004B38F6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2A1647" w:rsidP="002A164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Лымаря</w:t>
      </w:r>
      <w:r>
        <w:rPr>
          <w:sz w:val="24"/>
          <w:szCs w:val="24"/>
        </w:rPr>
        <w:t xml:space="preserve"> </w:t>
      </w:r>
      <w:r w:rsidR="004B38F6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4B38F6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ООО ПКО «</w:t>
      </w:r>
      <w:r>
        <w:rPr>
          <w:sz w:val="24"/>
          <w:szCs w:val="24"/>
        </w:rPr>
        <w:t>АйДи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Коллект</w:t>
      </w:r>
      <w:r>
        <w:rPr>
          <w:sz w:val="24"/>
          <w:szCs w:val="24"/>
        </w:rPr>
        <w:t>» 11500</w:t>
      </w:r>
      <w:r>
        <w:rPr>
          <w:rStyle w:val="10"/>
          <w:sz w:val="24"/>
          <w:szCs w:val="24"/>
        </w:rPr>
        <w:t xml:space="preserve"> руб. – в счет долга, 4000 руб. – в чет госпошлины, 206 руб.- почтовые расходы.</w:t>
      </w:r>
    </w:p>
    <w:p w:rsidR="002A1647" w:rsidP="002A164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2A1647" w:rsidP="002A164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2A1647" w:rsidP="002A164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2A1647" w:rsidP="002A164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2A1647" w:rsidP="002A164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2A1647" w:rsidP="002A1647">
      <w:pPr>
        <w:pStyle w:val="1"/>
        <w:jc w:val="both"/>
        <w:rPr>
          <w:rStyle w:val="10"/>
          <w:sz w:val="24"/>
          <w:szCs w:val="24"/>
        </w:rPr>
      </w:pPr>
    </w:p>
    <w:p w:rsidR="002A1647" w:rsidP="002A1647">
      <w:pPr>
        <w:pStyle w:val="1"/>
        <w:jc w:val="both"/>
        <w:rPr>
          <w:rStyle w:val="10"/>
          <w:sz w:val="24"/>
          <w:szCs w:val="24"/>
        </w:rPr>
      </w:pPr>
    </w:p>
    <w:p w:rsidR="002A1647" w:rsidP="002A164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2A1647" w:rsidP="002A1647">
      <w:pPr>
        <w:pStyle w:val="1"/>
        <w:jc w:val="both"/>
        <w:rPr>
          <w:rStyle w:val="10"/>
          <w:sz w:val="24"/>
          <w:szCs w:val="24"/>
        </w:rPr>
      </w:pPr>
    </w:p>
    <w:p w:rsidR="002A1647" w:rsidP="002A164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2A1647" w:rsidP="002A164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2A1647" w:rsidP="002A1647"/>
    <w:p w:rsidR="002A1647" w:rsidP="002A1647"/>
    <w:p w:rsidR="002A1647" w:rsidP="002A1647"/>
    <w:p w:rsidR="002A1647" w:rsidP="002A1647"/>
    <w:p w:rsidR="006054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25"/>
    <w:rsid w:val="002A1647"/>
    <w:rsid w:val="003D6C30"/>
    <w:rsid w:val="004B38F6"/>
    <w:rsid w:val="006054F3"/>
    <w:rsid w:val="00C357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883F83-B704-4476-9A1A-2997C726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64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2A16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2A1647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2A1647"/>
  </w:style>
  <w:style w:type="paragraph" w:styleId="BalloonText">
    <w:name w:val="Balloon Text"/>
    <w:basedOn w:val="Normal"/>
    <w:link w:val="a"/>
    <w:uiPriority w:val="99"/>
    <w:semiHidden/>
    <w:unhideWhenUsed/>
    <w:rsid w:val="002A1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A1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